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1EC" w:rsidRPr="007271EC" w:rsidRDefault="007271EC" w:rsidP="007271EC">
      <w:pPr>
        <w:spacing w:before="100" w:beforeAutospacing="1" w:after="100" w:afterAutospacing="1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t-BR"/>
        </w:rPr>
      </w:pPr>
      <w:r w:rsidRPr="007271EC">
        <w:rPr>
          <w:rFonts w:ascii="Times New Roman" w:eastAsia="Times New Roman" w:hAnsi="Times New Roman" w:cs="Times New Roman"/>
          <w:b/>
          <w:bCs/>
          <w:sz w:val="27"/>
          <w:szCs w:val="27"/>
          <w:lang w:eastAsia="pt-BR"/>
        </w:rPr>
        <w:t xml:space="preserve">Introduzindo Java </w:t>
      </w:r>
      <w:proofErr w:type="spellStart"/>
      <w:r w:rsidRPr="007271EC">
        <w:rPr>
          <w:rFonts w:ascii="Times New Roman" w:eastAsia="Times New Roman" w:hAnsi="Times New Roman" w:cs="Times New Roman"/>
          <w:b/>
          <w:bCs/>
          <w:sz w:val="27"/>
          <w:szCs w:val="27"/>
          <w:lang w:eastAsia="pt-BR"/>
        </w:rPr>
        <w:t>Persistence</w:t>
      </w:r>
      <w:proofErr w:type="spellEnd"/>
      <w:r w:rsidRPr="007271EC">
        <w:rPr>
          <w:rFonts w:ascii="Times New Roman" w:eastAsia="Times New Roman" w:hAnsi="Times New Roman" w:cs="Times New Roman"/>
          <w:b/>
          <w:bCs/>
          <w:sz w:val="27"/>
          <w:szCs w:val="27"/>
          <w:lang w:eastAsia="pt-BR"/>
        </w:rPr>
        <w:t xml:space="preserve"> API 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por</w:t>
      </w:r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: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Raphaela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Galhardo (raphaela@jeebrasil.com.br)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Este artigo trata de uma introdução à especificação para o gerenciamento de persistência e mapeamento objeto relacional surgida na plataforma Java EE 5.0, a API Java </w:t>
      </w:r>
      <w:proofErr w:type="spellStart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Persistence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(JPA). Também será apresentado o gerenciador de persistência (</w:t>
      </w:r>
      <w:proofErr w:type="spellStart"/>
      <w:proofErr w:type="gramStart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EntityManager</w:t>
      </w:r>
      <w:proofErr w:type="spellEnd"/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), bem como o ciclo de vida de persistência. Por fim, um exemplo simples também será mostrado. </w:t>
      </w:r>
    </w:p>
    <w:p w:rsidR="007271EC" w:rsidRPr="007271EC" w:rsidRDefault="007271EC" w:rsidP="007271EC">
      <w:pPr>
        <w:spacing w:before="100" w:beforeAutospacing="1" w:after="100" w:afterAutospacing="1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1. Introdução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JPA (</w:t>
      </w:r>
      <w:proofErr w:type="gram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Java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Persistence</w:t>
      </w:r>
      <w:proofErr w:type="spellEnd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API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) é a especificação padrão para o gerenciamento de persistência e mapeamento objeto relacional, surgida na plataforma Java EE 5.0 (Java </w:t>
      </w:r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Enterprise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Edition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) na especificação do EJB 3.0 (</w:t>
      </w:r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Enterprise Java</w:t>
      </w:r>
      <w:proofErr w:type="gramEnd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Beans</w:t>
      </w:r>
      <w:proofErr w:type="spellEnd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3.0). Introduzida no intuito de substituir os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Entity</w:t>
      </w:r>
      <w:proofErr w:type="spellEnd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Beans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(que foram descontinuados) e simplificar o desenvolvimento de aplicações Java EE e Java SE que utilizam persistência de dados</w:t>
      </w:r>
      <w:proofErr w:type="gramStart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, possui</w:t>
      </w:r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uma completa especificação para realizar mapeamento objeto relacional, utilizando anotações da linguagem Java (Java SE 5.0 ou superior). Também dá suporte a uma rica linguagem de consulta, semelhante à SQL, permitindo consultas estáticas ou dinâmicas. 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Um dos principais conceitos relacionados à API JPA é o de entidade. Uma entidade corresponde a um objeto que pode ser gravado na base de dados a partir de um mecanismo de persistência. A classe que </w:t>
      </w:r>
      <w:proofErr w:type="gramStart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implementa</w:t>
      </w:r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entidade persistente é um POJO, que basicamente contém um construtor padrão sem argumentos e uma chave primária e também não precisa derivar de nenhuma interface ou classe, nem implementar qualquer método em especial. 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Quando se decide utilizar o JPA, é necessária a escolha de um provedor JPA. Como esta API é uma especificação para </w:t>
      </w:r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frameworks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persistência, existe a necessidade de provedores JPA. Por padrão, a </w:t>
      </w:r>
      <w:proofErr w:type="gramStart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implementação</w:t>
      </w:r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referência é o </w:t>
      </w:r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Oracle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Toplink</w:t>
      </w:r>
      <w:proofErr w:type="spellEnd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Essentials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Também existem outros provedores JPA no mercado, como o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Hibernate</w:t>
      </w:r>
      <w:proofErr w:type="spellEnd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Entity</w:t>
      </w:r>
      <w:proofErr w:type="spellEnd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Manager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Bea</w:t>
      </w:r>
      <w:proofErr w:type="spellEnd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Kodo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o </w:t>
      </w:r>
      <w:proofErr w:type="spellStart"/>
      <w:proofErr w:type="gram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ApacheJPA</w:t>
      </w:r>
      <w:proofErr w:type="spellEnd"/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</w:p>
    <w:p w:rsidR="007271EC" w:rsidRPr="007271EC" w:rsidRDefault="007271EC" w:rsidP="007271EC">
      <w:pPr>
        <w:spacing w:before="100" w:beforeAutospacing="1" w:after="100" w:afterAutospacing="1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2. Gerenciador de Entidades e Ciclo de Vida de um Objeto Persistente 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Nas diversas aplicações existentes, sempre que for necessário propagar o estado de um objeto que está em memória para o banco de dados ou vice-versa, há a necessidade de que a aplicação interaja com uma camada de persistência. Com a API JPA, isso é feito invocando o gerenciador de persistência, também conhecido como gerenciador de entidades (</w:t>
      </w:r>
      <w:proofErr w:type="spellStart"/>
      <w:proofErr w:type="gram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EntityManager</w:t>
      </w:r>
      <w:proofErr w:type="spellEnd"/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), responsável por quase todas as operações de persistência de objetos. 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Um outro</w:t>
      </w:r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conceito também relacionado a esta especificação é o de contexto persistente (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PersistenceContext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), que é uma área de memória onde os objetos persistentes se encontram. Quando se interage com o mecanismo de persistência, é necessário para a aplicação ter conhecimento sobre os estados do ciclo de vida da persistência. 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Em aplicações orientadas a objetos, a persistência permite que um objeto continue a existir mesmo após a destruição do processo que o criou. Na verdade, o que continua a existir é seu estado, já que pode ser armazenado em disco e então, no futuro, ser recriado em um novo objeto. O clico de vida de uma entidade pode ser constituído por quatro estados: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new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managed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removed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detached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como mostrado na Figura 1. </w:t>
      </w:r>
    </w:p>
    <w:p w:rsidR="007271EC" w:rsidRPr="007271EC" w:rsidRDefault="007271EC" w:rsidP="007271E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3714750" cy="2200275"/>
            <wp:effectExtent l="19050" t="0" r="0" b="0"/>
            <wp:docPr id="1" name="Imagem 1" descr="J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S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Figura 1- Ciclo de Vida de Objetos Persistentes 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Um objeto </w:t>
      </w:r>
      <w:proofErr w:type="gramStart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que se encontra no estado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new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pode ser definido como aquele que foi definido a partir do operador </w:t>
      </w:r>
      <w:proofErr w:type="spell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new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que não possui um valor para o seu identificador persistente, por exemplo, aquele com um ciclo de vida limitado ao tempo de vida do processo que</w:t>
      </w:r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o instanciou. Objetos neste estado também são conhecidos como objetos transientes. Em outras palavras, o objeto não está associado ao </w:t>
      </w:r>
      <w:proofErr w:type="spellStart"/>
      <w:proofErr w:type="gram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EntityManager</w:t>
      </w:r>
      <w:proofErr w:type="spellEnd"/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Já um objeto no estado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managed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é aquele que tem um valor definido para o seu identificador persistente e está associado a um contexto de persistência. Assim, o </w:t>
      </w:r>
      <w:proofErr w:type="spellStart"/>
      <w:proofErr w:type="gram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EntityManager</w:t>
      </w:r>
      <w:proofErr w:type="spellEnd"/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irá fazer com que a base de dados seja atualizada com novos valores dos atributos persistentes no fim da transação. 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Por outro lado, existem objetos também associados a um contexto de persistência, porém que estão “marcados” para serem excluídos da base de dados no final da transação, e assim permanecendo no estado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removed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Por fim, também existem aqueles objetos que se encontram em um estado denominado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detached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que possuem registros correspondentes na base de dados, mas não estão associados a um contexto de persistência. </w:t>
      </w:r>
    </w:p>
    <w:p w:rsidR="007271EC" w:rsidRPr="007271EC" w:rsidRDefault="007271EC" w:rsidP="007271EC">
      <w:pPr>
        <w:spacing w:before="100" w:beforeAutospacing="1" w:after="100" w:afterAutospacing="1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3. Introduzindo Anotações (</w:t>
      </w:r>
      <w:proofErr w:type="spellStart"/>
      <w:r w:rsidRPr="007271E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t-BR"/>
        </w:rPr>
        <w:t>Annotations</w:t>
      </w:r>
      <w:proofErr w:type="spellEnd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)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Como já citado, o mapeamento objeto relacional utilizando JPA pode ser feito a partir de anotações. As anotações podem ser definidas como </w:t>
      </w:r>
      <w:proofErr w:type="spellStart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metadados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que aparecem no código fonte e são ignorados pelo compilador. Qualquer símbolo em um código Java que comece com uma @ (arroba) é uma anotação. Este recurso foi introduzido na linguagem Java a partir da versão Java SE 5.0. Em outras palavras, as anotações marcam partes de objetos de forma que tenham algum significado especial. 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A Listagem 1 e a Listagem 2 apresentam exemplo de um tipo de anotação denominado de </w:t>
      </w:r>
      <w:proofErr w:type="spellStart"/>
      <w:proofErr w:type="gram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TesteAnotacao</w:t>
      </w:r>
      <w:proofErr w:type="spellEnd"/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do seu uso em um método qualquer (</w:t>
      </w:r>
      <w:proofErr w:type="spell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metodoTeste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), respectivamente. O exemplo é meramente ilustrativo, de forma que o tipo de anotação definido não agrega nenhum significado especial ao código fonte. 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spellStart"/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public</w:t>
      </w:r>
      <w:proofErr w:type="spellEnd"/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@interface 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TesteAnotacao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{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  <w:t>...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Listagem 1 – Exemplo ilustrativo para a criação de um tipo de anotação 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@</w:t>
      </w:r>
      <w:proofErr w:type="spellStart"/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TesteAnotacao</w:t>
      </w:r>
      <w:proofErr w:type="spellEnd"/>
      <w:proofErr w:type="gramEnd"/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spellStart"/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public</w:t>
      </w:r>
      <w:proofErr w:type="spellEnd"/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void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metodoTeste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{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  <w:t>...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Listagem 2 – Exemplo ilustrativo para o uso de um tipo de anotação</w:t>
      </w:r>
    </w:p>
    <w:p w:rsidR="007271EC" w:rsidRPr="007271EC" w:rsidRDefault="007271EC" w:rsidP="007271EC">
      <w:pPr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As anotações podem possuir nenhum, um ou mais de </w:t>
      </w:r>
      <w:proofErr w:type="gramStart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um elementos</w:t>
      </w:r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em sua definição. Um exemplo de tipo de anotação sem nenhum atributo já foi visto </w:t>
      </w:r>
      <w:proofErr w:type="gramStart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nas Listagem 1</w:t>
      </w:r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na Listagem 2. Se um tipo de anotação possui um único elemento, como definido e ilustrado na Listagem 3, no momento de se utilizar a anotação, um valor para este atributo deve ser passo entre parênteses, como mostrado na Listagem 4 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>public @interface TesteAnotacao{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String elemento1();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Listagem 3 – Exemplo ilustrativo para a criação de um tipo de anotação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@</w:t>
      </w:r>
      <w:proofErr w:type="spellStart"/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TesteAnotacao</w:t>
      </w:r>
      <w:proofErr w:type="spellEnd"/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(“Definindo valor”)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spellStart"/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public</w:t>
      </w:r>
      <w:proofErr w:type="spellEnd"/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void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metodoTeste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{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  <w:t>...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Listagem 4 – Exemplo ilustrativo para o uso de um tipo de Anotação 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No </w:t>
      </w:r>
      <w:proofErr w:type="gramStart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caso </w:t>
      </w:r>
      <w:proofErr w:type="spellStart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caso</w:t>
      </w:r>
      <w:proofErr w:type="spellEnd"/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em que o tipo da anotação ser definido com mais de um elemento, como mostrado na Listagem 5, na hora em que a anotação for usada, para atribuir valores para seus elementos é preciso passá-los também entre parênteses, porém definindo o nome do elemento e o seu valor, como exemplo ilustrado na Listagem 6. 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>public @interface TesteAnotacao{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String elemento1();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proofErr w:type="spellStart"/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int</w:t>
      </w:r>
      <w:proofErr w:type="spellEnd"/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elemento2();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Listagem 5 – Exemplo ilustrativo para a criação de um tipo de anotação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@</w:t>
      </w:r>
      <w:proofErr w:type="spellStart"/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TesteAnotacao</w:t>
      </w:r>
      <w:proofErr w:type="spellEnd"/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(elemento1 = “Definindo valor 1”, elemento2 = 25)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spellStart"/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public</w:t>
      </w:r>
      <w:proofErr w:type="spellEnd"/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void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metodoTeste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{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  <w:t>...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Listagem 6 – Exemplo ilustrativo para o uso de um tipo de. Anotação</w:t>
      </w:r>
    </w:p>
    <w:p w:rsidR="007271EC" w:rsidRPr="007271EC" w:rsidRDefault="007271EC" w:rsidP="007271EC">
      <w:pPr>
        <w:spacing w:before="100" w:beforeAutospacing="1" w:after="100" w:afterAutospacing="1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4. Exemplo Simples com JPA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Neste primeiro exemplo, será apresentado como transformar uma classe Java em uma classe persistente utilizando anotações. A Listagem 7 apresenta a classe </w:t>
      </w: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Aluno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porém marcada com a anotação </w:t>
      </w: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@</w:t>
      </w:r>
      <w:proofErr w:type="spell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Entity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que faz com que ela se torne uma classe persistente. A anotação </w:t>
      </w: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@</w:t>
      </w:r>
      <w:proofErr w:type="spell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Table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informa o nome da tabela, através do atributo </w:t>
      </w:r>
      <w:proofErr w:type="spell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name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para a qual a classe </w:t>
      </w: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Aluno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será mapeada, no caso, a tabela </w:t>
      </w: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ALUNO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Quando o nome da tabela é igual ao nome da classe, está anotação não precisa ser informada, basta </w:t>
      </w:r>
      <w:proofErr w:type="gramStart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a</w:t>
      </w:r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anotação </w:t>
      </w: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@</w:t>
      </w:r>
      <w:proofErr w:type="spell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Entity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Já a anotação </w:t>
      </w: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@Id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faz com que o atributo a que ele se refere (no caso o atributo </w:t>
      </w: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id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classe </w:t>
      </w: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Aluno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) se torne o identificador único para os objetos desta classe. Em relação à tabela </w:t>
      </w: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ALUNO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seria o atributo correspondente à chave primária da tabela. Já a anotação </w:t>
      </w: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@</w:t>
      </w:r>
      <w:proofErr w:type="spellStart"/>
      <w:proofErr w:type="gram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GeneretedValue</w:t>
      </w:r>
      <w:proofErr w:type="spellEnd"/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faz com que o </w:t>
      </w:r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framework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persistência gere valores para a chave primária na tabela de forma automática e valores únicos. 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Os demais atributos da classe não possuem anotações associadas. Desta forma, eles são mapeados com anotações padrões que mapeiam os atributos para colunas na tabela com tipos padrões, por exemplo, o atributo </w:t>
      </w: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nome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tipo </w:t>
      </w: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String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é mapeado para uma coluna da tabela do tipo </w:t>
      </w: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VARCHAR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É importante ressaltar a presença da linha </w:t>
      </w:r>
      <w:proofErr w:type="spell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import</w:t>
      </w:r>
      <w:proofErr w:type="spellEnd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</w:t>
      </w:r>
      <w:proofErr w:type="spellStart"/>
      <w:proofErr w:type="gram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javax</w:t>
      </w:r>
      <w:proofErr w:type="spellEnd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.</w:t>
      </w:r>
      <w:proofErr w:type="spellStart"/>
      <w:proofErr w:type="gramEnd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persistence</w:t>
      </w:r>
      <w:proofErr w:type="spellEnd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.*; 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que possibilita o uso das anotações presentes no pacote </w:t>
      </w:r>
      <w:proofErr w:type="spell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javax</w:t>
      </w:r>
      <w:proofErr w:type="spellEnd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.</w:t>
      </w:r>
      <w:proofErr w:type="spell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persistence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package</w:t>
      </w:r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br.com.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jeebrasil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.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dominio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spellStart"/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import</w:t>
      </w:r>
      <w:proofErr w:type="spellEnd"/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javax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.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persistence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.*;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@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Entity</w:t>
      </w:r>
      <w:proofErr w:type="spellEnd"/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>@Table (name=”aluno”)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>public class Aluno {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@Id @GeneratedValue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private int id;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private int matricula;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private String nome;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Listagem 7 – Primeiro exemplo: classe Aluno persistente com anotações.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Para persistir objetos mapeados, por exemplo, objetos da classe </w:t>
      </w: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Aluno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é preciso utilizar o módulo gerenciador de persistência, o </w:t>
      </w:r>
      <w:proofErr w:type="spellStart"/>
      <w:proofErr w:type="gram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EntityManager</w:t>
      </w:r>
      <w:proofErr w:type="spellEnd"/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Este módulo tem a função de se conectar </w:t>
      </w:r>
      <w:proofErr w:type="gramStart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à</w:t>
      </w:r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base de dados e gerenciar os objetos, permitindo salvá-los, atualizá-los, excluí-los e consultá-los na base de dados. 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 Listagem 8 mostra o primeiro exemplo de persistência de objetos da classe </w:t>
      </w: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Aluno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A criação de um objeto do tipo </w:t>
      </w:r>
      <w:proofErr w:type="spellStart"/>
      <w:proofErr w:type="gram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EntityManager</w:t>
      </w:r>
      <w:proofErr w:type="spellEnd"/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é feita utilizando o padrão de projeto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factory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Dessa forma, cria-se um objeto do tipo </w:t>
      </w:r>
      <w:proofErr w:type="spellStart"/>
      <w:proofErr w:type="gram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EntityManagerFactory</w:t>
      </w:r>
      <w:proofErr w:type="spellEnd"/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através do método estático </w:t>
      </w:r>
      <w:proofErr w:type="spell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Persistence</w:t>
      </w:r>
      <w:proofErr w:type="spellEnd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.</w:t>
      </w:r>
      <w:proofErr w:type="spell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createEntityManagerFactory</w:t>
      </w:r>
      <w:proofErr w:type="spellEnd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(“exemplo”) 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A </w:t>
      </w: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String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“exemplo”, passada como argumento do método, serve para definir o nome da unidade de persistência utilizada (conceito a ser definido posteriormente). A partir deste objeto 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criado, é possível criar o gerenciador de objetos, ou seja, um objeto </w:t>
      </w:r>
      <w:proofErr w:type="spellStart"/>
      <w:proofErr w:type="gram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EntityManager</w:t>
      </w:r>
      <w:proofErr w:type="spellEnd"/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utilizando o método </w:t>
      </w:r>
      <w:proofErr w:type="spell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createEntityManager</w:t>
      </w:r>
      <w:proofErr w:type="spellEnd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()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Em geral, a aplicação deve conter apenas uma instância da classe </w:t>
      </w:r>
      <w:proofErr w:type="spellStart"/>
      <w:proofErr w:type="gram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EntityManagerFactory</w:t>
      </w:r>
      <w:proofErr w:type="spellEnd"/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cada usuário uma instância da classe </w:t>
      </w:r>
      <w:proofErr w:type="spell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EntityManager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já que o primeiro tem a característica de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thread-safe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o segundo não. 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Dentro do bloco </w:t>
      </w:r>
      <w:proofErr w:type="spell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try</w:t>
      </w:r>
      <w:proofErr w:type="spellEnd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{}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são feitas as persistências de dois objetos da classe </w:t>
      </w: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Aluno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Primeiro, uma transação é criada, a partir do método </w:t>
      </w:r>
      <w:proofErr w:type="spellStart"/>
      <w:proofErr w:type="gram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getTransaction</w:t>
      </w:r>
      <w:proofErr w:type="spellEnd"/>
      <w:proofErr w:type="gramEnd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()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gerenciador de persistência. Em seguida, dois objetos são criados, recebem valores para seus atributos e são persistidos na base de dados a partir do método </w:t>
      </w:r>
      <w:proofErr w:type="spell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persist</w:t>
      </w:r>
      <w:proofErr w:type="spellEnd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()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Por fim, a transação é confirmada e os recursos do gerenciador de persistência e de sua fábrica são liberados. Caso ocorra algum erro dentro do bloco da transação, a exceção é capturada e o método </w:t>
      </w:r>
      <w:proofErr w:type="spell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rollback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é executado, desfazendo o que foi feito até o momento em que o erro ocorreu. 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package</w:t>
      </w:r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br.com.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jeebrasil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.exemplo;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>import javax.persistence.*;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>public class Principal {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public static void main(String[] args){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//Cria objeto que gerenciará persistência</w:t>
      </w:r>
    </w:p>
    <w:p w:rsidR="007271EC" w:rsidRPr="00FF1CF5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FF1CF5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EntityManagerFactory fabrica = </w:t>
      </w:r>
    </w:p>
    <w:p w:rsidR="007271EC" w:rsidRPr="00FF1CF5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FF1CF5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FF1CF5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FF1CF5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Persistence.createEntityManagerFactory("exemplo");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FF1CF5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FF1CF5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>EntityManager gerenciador = fabrica.createEntityManager();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try {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proofErr w:type="spellStart"/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EntityTransaction</w:t>
      </w:r>
      <w:proofErr w:type="spellEnd"/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tx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= gerenciador.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getTransaction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();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proofErr w:type="spellStart"/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tx</w:t>
      </w:r>
      <w:proofErr w:type="spellEnd"/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.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begin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(); //Inicia transação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  <w:t xml:space="preserve">Aluno a1 = 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new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Aluno();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a1</w:t>
      </w:r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.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setNome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(“Pedro”);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a1</w:t>
      </w:r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.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setMatricula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(20009387);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gerenciador</w:t>
      </w:r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.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persist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(a1); //Persiste primeiro aluno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  <w:t xml:space="preserve">Aluno a2 = 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new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Aluno();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a2</w:t>
      </w:r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.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setNome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(“Maria Eduarda”);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a2</w:t>
      </w:r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.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setMatricula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(20052347);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gerenciador</w:t>
      </w:r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.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persist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(a2); //Persiste segundo aluno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</w:p>
    <w:p w:rsidR="007271EC" w:rsidRPr="00FF1CF5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FF1CF5">
        <w:rPr>
          <w:rFonts w:ascii="Courier New" w:eastAsia="Times New Roman" w:hAnsi="Courier New" w:cs="Courier New"/>
          <w:sz w:val="20"/>
          <w:szCs w:val="20"/>
          <w:lang w:val="en-US" w:eastAsia="pt-BR"/>
        </w:rPr>
        <w:t>tx.commit(); //Finaliza transação</w:t>
      </w:r>
    </w:p>
    <w:p w:rsidR="007271EC" w:rsidRPr="00FF1CF5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FF1CF5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FF1CF5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} catch (Exception ex) {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FF1CF5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FF1CF5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FF1CF5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proofErr w:type="spellStart"/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tx</w:t>
      </w:r>
      <w:proofErr w:type="spellEnd"/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.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rollback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(); //Desfaz operações em caso de erro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finally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{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  <w:t>//Libera recursos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gerenciador</w:t>
      </w:r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.close();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fabrica</w:t>
      </w:r>
      <w:proofErr w:type="gram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.close();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</w:r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gram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Listagem 8 – Primeiro exemplo: uso do </w:t>
      </w:r>
      <w:proofErr w:type="spellStart"/>
      <w:proofErr w:type="gramStart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EntityManager</w:t>
      </w:r>
      <w:proofErr w:type="spellEnd"/>
      <w:proofErr w:type="gramEnd"/>
    </w:p>
    <w:p w:rsidR="007271EC" w:rsidRPr="007271EC" w:rsidRDefault="007271EC" w:rsidP="007271EC">
      <w:pPr>
        <w:spacing w:before="100" w:beforeAutospacing="1" w:after="100" w:afterAutospacing="1"/>
        <w:jc w:val="left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pt-BR"/>
        </w:rPr>
      </w:pPr>
      <w:r w:rsidRPr="007271EC">
        <w:rPr>
          <w:rFonts w:ascii="Times New Roman" w:eastAsia="Times New Roman" w:hAnsi="Times New Roman" w:cs="Times New Roman"/>
          <w:b/>
          <w:bCs/>
          <w:sz w:val="20"/>
          <w:szCs w:val="20"/>
          <w:lang w:eastAsia="pt-BR"/>
        </w:rPr>
        <w:t>4.1 Configurando a Base de Dados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Para tudo funcionar corretamente, é necessário realizar algumas configurações da base de dados. Essas configurações são feitas a partir de um arquivo XML, onde é montada a unidade de persistência, em que são listadas as classes a serem persistidas, informações para conexão com a base de dados, entre outras informações para a persistência (por exemplo, o dialeto utilizado). A Listagem 9 apresenta um exemplo deste arquivo de configuração. Observa-se que a primeira configuração, da </w:t>
      </w:r>
      <w:proofErr w:type="spellStart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tag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é informado o nome da unidade de trabalho “exemplo”, usada no momento da criação da fábrica de gerenciadores de persistência, através da invocação do método </w:t>
      </w:r>
      <w:proofErr w:type="spellStart"/>
      <w:proofErr w:type="gramStart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Persistence</w:t>
      </w:r>
      <w:proofErr w:type="spellEnd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.</w:t>
      </w:r>
      <w:proofErr w:type="spellStart"/>
      <w:proofErr w:type="gramEnd"/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createEntityManagerFactory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>&lt;?xml version="1.0" encoding="UTF-8"?&gt;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>&lt;persistence xmlns="http://java.sun.com/xml/ns/persistence"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xmlns:xsi="http://www.w3.org/2001/XMLSchema-instance"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xsi:schemaLocation="http://java.sun.com/xml/ns/persistence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http://java.sun.com/xml/ns/persistence/persistence_1_0.xsd"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version="1.0"&gt;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&lt;persistence-unit name="exemplo" transaction-type="RESOURCE_LOCAL"&gt;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&lt;class&gt;br.com.jeebrasil.dominio.Aluno&lt;/class&gt;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&lt;properties&gt;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&lt;property name="hibernate.connection.driver_class"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value="org.hsqldb.jdbcDriver"/&gt;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 xml:space="preserve">&lt;property name="hibernate.connection.username" 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value="sa"/&gt;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&lt;property name="hibernate.connection.password"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value=""/&gt;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&lt;property name="hibernate.connection.url"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value="jdbc:hsqldb:hsql://localhost"/&gt;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&lt;property name="hibernate.dialect"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  <w:t>value="org.hibernate.dialect.HSQLDialect"/&gt;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val="en-US" w:eastAsia="pt-BR"/>
        </w:rPr>
        <w:tab/>
      </w: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&lt;/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properties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&gt;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ab/>
        <w:t>&lt;/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persistence-unit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&gt;</w:t>
      </w:r>
    </w:p>
    <w:p w:rsidR="007271EC" w:rsidRPr="007271EC" w:rsidRDefault="007271EC" w:rsidP="0072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&lt;/</w:t>
      </w:r>
      <w:proofErr w:type="spellStart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persistence</w:t>
      </w:r>
      <w:proofErr w:type="spellEnd"/>
      <w:r w:rsidRPr="007271EC">
        <w:rPr>
          <w:rFonts w:ascii="Courier New" w:eastAsia="Times New Roman" w:hAnsi="Courier New" w:cs="Courier New"/>
          <w:sz w:val="20"/>
          <w:szCs w:val="20"/>
          <w:lang w:eastAsia="pt-BR"/>
        </w:rPr>
        <w:t>&gt;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Listagem 9 - Exemplo de configuração de uma unidade de persistência</w:t>
      </w:r>
    </w:p>
    <w:p w:rsidR="007271EC" w:rsidRPr="007271EC" w:rsidRDefault="007271EC" w:rsidP="007271EC">
      <w:pPr>
        <w:spacing w:before="100" w:beforeAutospacing="1" w:after="100" w:afterAutospacing="1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5. Conclusões </w:t>
      </w:r>
    </w:p>
    <w:p w:rsidR="007271EC" w:rsidRPr="007271EC" w:rsidRDefault="007271EC" w:rsidP="007271EC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Com este artigo, procurou-se passar uma breve introdução sobre a nova API JPA, surgida no Java </w:t>
      </w:r>
      <w:proofErr w:type="gramStart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>EE 5.0 para facilitar o gerenciamento de persistência e o mapeamento objeto relacional</w:t>
      </w:r>
      <w:proofErr w:type="gram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Sendo ela uma especificação para um </w:t>
      </w:r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framework</w:t>
      </w:r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persistência, permite que surjam vários provedores JPA de forma que o programador possa escolher dentre aquele melhor a se trabalhar. A partir do surgimento da API JPA, acredita-se que a plataforma Java EE adquira credibilidade com o seu mecanismo de persistência, antes não existente com os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Entity</w:t>
      </w:r>
      <w:proofErr w:type="spellEnd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</w:t>
      </w:r>
      <w:proofErr w:type="spellStart"/>
      <w:r w:rsidRPr="007271E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Beans</w:t>
      </w:r>
      <w:proofErr w:type="spellEnd"/>
      <w:r w:rsidRPr="007271E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</w:p>
    <w:p w:rsidR="00363E79" w:rsidRDefault="00363E79"/>
    <w:sectPr w:rsidR="00363E79" w:rsidSect="00363E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71EC"/>
    <w:rsid w:val="0008371F"/>
    <w:rsid w:val="00363E79"/>
    <w:rsid w:val="007271EC"/>
    <w:rsid w:val="0086394C"/>
    <w:rsid w:val="00982E98"/>
    <w:rsid w:val="00A84136"/>
    <w:rsid w:val="00FF1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E79"/>
  </w:style>
  <w:style w:type="paragraph" w:styleId="Ttulo3">
    <w:name w:val="heading 3"/>
    <w:basedOn w:val="Normal"/>
    <w:link w:val="Ttulo3Char"/>
    <w:uiPriority w:val="9"/>
    <w:qFormat/>
    <w:rsid w:val="007271EC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Ttulo4">
    <w:name w:val="heading 4"/>
    <w:basedOn w:val="Normal"/>
    <w:link w:val="Ttulo4Char"/>
    <w:uiPriority w:val="9"/>
    <w:qFormat/>
    <w:rsid w:val="007271EC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Ttulo5">
    <w:name w:val="heading 5"/>
    <w:basedOn w:val="Normal"/>
    <w:link w:val="Ttulo5Char"/>
    <w:uiPriority w:val="9"/>
    <w:qFormat/>
    <w:rsid w:val="007271EC"/>
    <w:pPr>
      <w:spacing w:before="100" w:beforeAutospacing="1" w:after="100" w:afterAutospacing="1"/>
      <w:jc w:val="left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7271EC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7271EC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7271EC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autores">
    <w:name w:val="autores"/>
    <w:basedOn w:val="Normal"/>
    <w:rsid w:val="007271E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utor">
    <w:name w:val="autor"/>
    <w:basedOn w:val="Normal"/>
    <w:rsid w:val="007271E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resumo">
    <w:name w:val="resumo"/>
    <w:basedOn w:val="Normal"/>
    <w:rsid w:val="007271E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7271E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271EC"/>
    <w:rPr>
      <w:i/>
      <w:iCs/>
    </w:rPr>
  </w:style>
  <w:style w:type="paragraph" w:customStyle="1" w:styleId="legenda">
    <w:name w:val="legenda"/>
    <w:basedOn w:val="Normal"/>
    <w:rsid w:val="007271E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72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7271EC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71E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71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6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2067</Words>
  <Characters>11164</Characters>
  <Application>Microsoft Office Word</Application>
  <DocSecurity>0</DocSecurity>
  <Lines>93</Lines>
  <Paragraphs>26</Paragraphs>
  <ScaleCrop>false</ScaleCrop>
  <Company>Home</Company>
  <LinksUpToDate>false</LinksUpToDate>
  <CharactersWithSpaces>13205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2</cp:revision>
  <dcterms:created xsi:type="dcterms:W3CDTF">2007-10-25T20:11:00Z</dcterms:created>
  <dcterms:modified xsi:type="dcterms:W3CDTF">2007-10-25T20:11:00Z</dcterms:modified>
</cp:coreProperties>
</file>